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DD4479" w:rsidRDefault="007907BE">
      <w:r>
        <w:rPr>
          <w:noProof/>
          <w:lang w:eastAsia="en-GB"/>
        </w:rPr>
        <mc:AlternateContent>
          <mc:Choice Requires="wps">
            <w:drawing>
              <wp:anchor distT="0" distB="0" distL="0" distR="0" simplePos="0" relativeHeight="4" behindDoc="0" locked="0" layoutInCell="0" allowOverlap="1">
                <wp:simplePos x="0" y="0"/>
                <wp:positionH relativeFrom="column">
                  <wp:posOffset>4562475</wp:posOffset>
                </wp:positionH>
                <wp:positionV relativeFrom="paragraph">
                  <wp:posOffset>-581660</wp:posOffset>
                </wp:positionV>
                <wp:extent cx="2002155" cy="493395"/>
                <wp:effectExtent l="0" t="0" r="0" b="1905"/>
                <wp:wrapNone/>
                <wp:docPr id="1" name="Text Box 2"/>
                <wp:cNvGraphicFramePr/>
                <a:graphic xmlns:a="http://schemas.openxmlformats.org/drawingml/2006/main">
                  <a:graphicData uri="http://schemas.microsoft.com/office/word/2010/wordprocessingShape">
                    <wps:wsp>
                      <wps:cNvSpPr/>
                      <wps:spPr>
                        <a:xfrm>
                          <a:off x="0" y="0"/>
                          <a:ext cx="2001600" cy="492840"/>
                        </a:xfrm>
                        <a:prstGeom prst="rect">
                          <a:avLst/>
                        </a:prstGeom>
                        <a:solidFill>
                          <a:srgbClr val="FFFFFF"/>
                        </a:solidFill>
                        <a:ln w="9525">
                          <a:noFill/>
                        </a:ln>
                      </wps:spPr>
                      <wps:style>
                        <a:lnRef idx="0">
                          <a:scrgbClr r="0" g="0" b="0"/>
                        </a:lnRef>
                        <a:fillRef idx="0">
                          <a:scrgbClr r="0" g="0" b="0"/>
                        </a:fillRef>
                        <a:effectRef idx="0">
                          <a:scrgbClr r="0" g="0" b="0"/>
                        </a:effectRef>
                        <a:fontRef idx="minor"/>
                      </wps:style>
                      <wps:txbx>
                        <w:txbxContent>
                          <w:p w:rsidR="00DD4479" w:rsidRDefault="007907BE">
                            <w:pPr>
                              <w:pStyle w:val="FrameContents"/>
                              <w:rPr>
                                <w:b/>
                                <w:sz w:val="40"/>
                                <w:szCs w:val="40"/>
                              </w:rPr>
                            </w:pPr>
                            <w:r>
                              <w:rPr>
                                <w:b/>
                                <w:color w:val="000000"/>
                                <w:sz w:val="40"/>
                                <w:szCs w:val="40"/>
                              </w:rPr>
                              <w:t>BOOKING FORM</w:t>
                            </w:r>
                          </w:p>
                        </w:txbxContent>
                      </wps:txbx>
                      <wps:bodyPr>
                        <a:spAutoFit/>
                      </wps:bodyPr>
                    </wps:wsp>
                  </a:graphicData>
                </a:graphic>
                <wp14:sizeRelV relativeFrom="margin">
                  <wp14:pctHeight>20000</wp14:pctHeight>
                </wp14:sizeRelV>
              </wp:anchor>
            </w:drawing>
          </mc:Choice>
          <mc:Fallback>
            <w:pict>
              <v:rect id="shape_0" ID="Text Box 2" fillcolor="white" stroked="f" style="position:absolute;margin-left:359.25pt;margin-top:-45.8pt;width:157.55pt;height:38.75pt;v-text-anchor:top">
                <w10:wrap type="none"/>
                <v:fill o:detectmouseclick="t" type="solid" color2="black"/>
                <v:stroke color="#3465a4" weight="9360" joinstyle="round" endcap="flat"/>
                <v:textbox>
                  <w:txbxContent>
                    <w:p>
                      <w:pPr>
                        <w:pStyle w:val="FrameContents"/>
                        <w:spacing w:before="0" w:after="160"/>
                        <w:rPr>
                          <w:b/>
                          <w:b/>
                          <w:sz w:val="40"/>
                          <w:szCs w:val="40"/>
                        </w:rPr>
                      </w:pPr>
                      <w:r>
                        <w:rPr>
                          <w:b/>
                          <w:color w:val="000000"/>
                          <w:sz w:val="40"/>
                          <w:szCs w:val="40"/>
                        </w:rPr>
                        <w:t>BOOKING FORM</w:t>
                      </w:r>
                    </w:p>
                  </w:txbxContent>
                </v:textbox>
              </v:rect>
            </w:pict>
          </mc:Fallback>
        </mc:AlternateContent>
      </w:r>
      <w:r>
        <w:rPr>
          <w:noProof/>
          <w:lang w:eastAsia="en-GB"/>
        </w:rPr>
        <w:drawing>
          <wp:anchor distT="0" distB="0" distL="0" distR="0" simplePos="0" relativeHeight="3" behindDoc="0" locked="0" layoutInCell="0" allowOverlap="1">
            <wp:simplePos x="0" y="0"/>
            <wp:positionH relativeFrom="column">
              <wp:posOffset>798195</wp:posOffset>
            </wp:positionH>
            <wp:positionV relativeFrom="paragraph">
              <wp:posOffset>-685800</wp:posOffset>
            </wp:positionV>
            <wp:extent cx="2861945" cy="53276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5"/>
                    <a:stretch>
                      <a:fillRect/>
                    </a:stretch>
                  </pic:blipFill>
                  <pic:spPr bwMode="auto">
                    <a:xfrm>
                      <a:off x="0" y="0"/>
                      <a:ext cx="2861945" cy="532765"/>
                    </a:xfrm>
                    <a:prstGeom prst="rect">
                      <a:avLst/>
                    </a:prstGeom>
                  </pic:spPr>
                </pic:pic>
              </a:graphicData>
            </a:graphic>
          </wp:anchor>
        </w:drawing>
      </w:r>
      <w:r>
        <w:rPr>
          <w:noProof/>
          <w:lang w:eastAsia="en-GB"/>
        </w:rPr>
        <w:drawing>
          <wp:anchor distT="0" distB="0" distL="0" distR="0" simplePos="0" relativeHeight="6" behindDoc="0" locked="0" layoutInCell="0" allowOverlap="1">
            <wp:simplePos x="0" y="0"/>
            <wp:positionH relativeFrom="column">
              <wp:posOffset>-354965</wp:posOffset>
            </wp:positionH>
            <wp:positionV relativeFrom="paragraph">
              <wp:posOffset>-731520</wp:posOffset>
            </wp:positionV>
            <wp:extent cx="848360" cy="848995"/>
            <wp:effectExtent l="0" t="0" r="0" b="0"/>
            <wp:wrapSquare wrapText="largest"/>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6"/>
                    <a:stretch>
                      <a:fillRect/>
                    </a:stretch>
                  </pic:blipFill>
                  <pic:spPr bwMode="auto">
                    <a:xfrm>
                      <a:off x="0" y="0"/>
                      <a:ext cx="848360" cy="848995"/>
                    </a:xfrm>
                    <a:prstGeom prst="rect">
                      <a:avLst/>
                    </a:prstGeom>
                  </pic:spPr>
                </pic:pic>
              </a:graphicData>
            </a:graphic>
          </wp:anchor>
        </w:drawing>
      </w:r>
      <w:r>
        <w:tab/>
      </w:r>
      <w:r>
        <w:tab/>
      </w:r>
      <w:r>
        <w:tab/>
      </w:r>
      <w:r>
        <w:tab/>
      </w:r>
      <w:r>
        <w:tab/>
      </w:r>
      <w:r>
        <w:tab/>
      </w:r>
    </w:p>
    <w:p w:rsidR="00DD4479" w:rsidRDefault="007907BE">
      <w:r>
        <w:t xml:space="preserve">  </w:t>
      </w:r>
    </w:p>
    <w:p w:rsidR="00DD4479" w:rsidRDefault="007907BE">
      <w:r>
        <w:t xml:space="preserve">   </w:t>
      </w:r>
      <w:r>
        <w:rPr>
          <w:sz w:val="40"/>
          <w:szCs w:val="40"/>
        </w:rPr>
        <w:t xml:space="preserve">The </w:t>
      </w:r>
      <w:proofErr w:type="spellStart"/>
      <w:r>
        <w:rPr>
          <w:sz w:val="40"/>
          <w:szCs w:val="40"/>
        </w:rPr>
        <w:t>Girlguiding</w:t>
      </w:r>
      <w:proofErr w:type="spellEnd"/>
      <w:r>
        <w:rPr>
          <w:sz w:val="40"/>
          <w:szCs w:val="40"/>
        </w:rPr>
        <w:t xml:space="preserve"> Bedfordshire </w:t>
      </w:r>
      <w:proofErr w:type="spellStart"/>
      <w:r>
        <w:rPr>
          <w:sz w:val="40"/>
          <w:szCs w:val="40"/>
        </w:rPr>
        <w:t>Shuttleworth</w:t>
      </w:r>
      <w:proofErr w:type="spellEnd"/>
      <w:r>
        <w:rPr>
          <w:sz w:val="40"/>
          <w:szCs w:val="40"/>
        </w:rPr>
        <w:t xml:space="preserve"> Challenge</w:t>
      </w:r>
      <w:r>
        <w:t xml:space="preserve"> </w:t>
      </w:r>
    </w:p>
    <w:p w:rsidR="00DD4479" w:rsidRDefault="007907BE">
      <w:r>
        <w:t>Our educational programmes compliment the learning objectives as set out in the National Curriculum and we can offer bespoke packages to suit your individual needs.</w:t>
      </w:r>
    </w:p>
    <w:p w:rsidR="00DD4479" w:rsidRDefault="007907BE">
      <w:r>
        <w:rPr>
          <w:b/>
        </w:rPr>
        <w:t xml:space="preserve">The </w:t>
      </w:r>
      <w:proofErr w:type="spellStart"/>
      <w:r>
        <w:rPr>
          <w:b/>
        </w:rPr>
        <w:t>Shuttleworth</w:t>
      </w:r>
      <w:proofErr w:type="spellEnd"/>
      <w:r>
        <w:rPr>
          <w:b/>
        </w:rPr>
        <w:t xml:space="preserve"> Discovery App</w:t>
      </w:r>
      <w:r>
        <w:t xml:space="preserve"> - </w:t>
      </w:r>
      <w:hyperlink r:id="rId7">
        <w:r>
          <w:rPr>
            <w:rStyle w:val="Hyperlink"/>
          </w:rPr>
          <w:t>www.shuttleworth.org/discovery</w:t>
        </w:r>
      </w:hyperlink>
    </w:p>
    <w:p w:rsidR="00DD4479" w:rsidRDefault="007907BE">
      <w:r>
        <w:t xml:space="preserve">We have introduced a mobile technology educational resource called the </w:t>
      </w:r>
      <w:proofErr w:type="spellStart"/>
      <w:r>
        <w:t>Shuttleworth</w:t>
      </w:r>
      <w:proofErr w:type="spellEnd"/>
      <w:r>
        <w:t xml:space="preserve"> Discovery App. Please feel free to access this resource</w:t>
      </w:r>
      <w:r>
        <w:t xml:space="preserve"> and download the application whilst on site. </w:t>
      </w:r>
      <w:proofErr w:type="spellStart"/>
      <w:r>
        <w:t>Wi-fi</w:t>
      </w:r>
      <w:proofErr w:type="spellEnd"/>
      <w:r>
        <w:t xml:space="preserve"> is free to all visitors and the access code can be found at the reception kiosk in the shop foyer.</w:t>
      </w:r>
    </w:p>
    <w:tbl>
      <w:tblPr>
        <w:tblStyle w:val="TableGrid"/>
        <w:tblW w:w="8895" w:type="dxa"/>
        <w:tblInd w:w="55" w:type="dxa"/>
        <w:tblLayout w:type="fixed"/>
        <w:tblLook w:val="04A0" w:firstRow="1" w:lastRow="0" w:firstColumn="1" w:lastColumn="0" w:noHBand="0" w:noVBand="1"/>
      </w:tblPr>
      <w:tblGrid>
        <w:gridCol w:w="3195"/>
        <w:gridCol w:w="4680"/>
        <w:gridCol w:w="1020"/>
      </w:tblGrid>
      <w:tr w:rsidR="00DD4479">
        <w:trPr>
          <w:trHeight w:val="265"/>
        </w:trPr>
        <w:tc>
          <w:tcPr>
            <w:tcW w:w="8894" w:type="dxa"/>
            <w:gridSpan w:val="3"/>
            <w:tcBorders>
              <w:bottom w:val="single" w:sz="12" w:space="0" w:color="4472C4"/>
            </w:tcBorders>
            <w:shd w:val="clear" w:color="auto" w:fill="E7E6E6" w:themeFill="background2"/>
          </w:tcPr>
          <w:p w:rsidR="00DD4479" w:rsidRDefault="007907BE">
            <w:pPr>
              <w:widowControl w:val="0"/>
              <w:spacing w:after="0" w:line="240" w:lineRule="auto"/>
              <w:rPr>
                <w:b/>
                <w14:textOutline w14:w="25400" w14:cap="rnd" w14:cmpd="sng" w14:algn="ctr">
                  <w14:solidFill>
                    <w14:schemeClr w14:val="accent1"/>
                  </w14:solidFill>
                  <w14:prstDash w14:val="solid"/>
                  <w14:bevel/>
                </w14:textOutline>
              </w:rPr>
            </w:pPr>
            <w:r>
              <w:rPr>
                <w:rFonts w:eastAsia="Calibri"/>
                <w:b/>
              </w:rPr>
              <w:t>YOUR DETAILS</w:t>
            </w:r>
          </w:p>
        </w:tc>
      </w:tr>
      <w:tr w:rsidR="00DD4479">
        <w:trPr>
          <w:trHeight w:val="351"/>
        </w:trPr>
        <w:tc>
          <w:tcPr>
            <w:tcW w:w="3195" w:type="dxa"/>
            <w:tcBorders>
              <w:top w:val="single" w:sz="12" w:space="0" w:color="4472C4"/>
            </w:tcBorders>
          </w:tcPr>
          <w:p w:rsidR="00DD4479" w:rsidRDefault="007907BE">
            <w:pPr>
              <w:widowControl w:val="0"/>
              <w:spacing w:after="0" w:line="240" w:lineRule="auto"/>
              <w:rPr>
                <w:rFonts w:ascii="Calibri" w:eastAsia="Calibri" w:hAnsi="Calibri"/>
              </w:rPr>
            </w:pPr>
            <w:r>
              <w:rPr>
                <w:rFonts w:eastAsia="Calibri"/>
              </w:rPr>
              <w:t xml:space="preserve">Date of visit  </w:t>
            </w:r>
          </w:p>
        </w:tc>
        <w:tc>
          <w:tcPr>
            <w:tcW w:w="5699" w:type="dxa"/>
            <w:gridSpan w:val="2"/>
            <w:tcBorders>
              <w:top w:val="single" w:sz="12" w:space="0" w:color="4472C4"/>
            </w:tcBorders>
          </w:tcPr>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Group</w:t>
            </w:r>
          </w:p>
          <w:p w:rsidR="00DD4479" w:rsidRDefault="00DD4479">
            <w:pPr>
              <w:widowControl w:val="0"/>
              <w:spacing w:after="0" w:line="240" w:lineRule="auto"/>
              <w:rPr>
                <w:rFonts w:ascii="Calibri" w:eastAsia="Calibri" w:hAnsi="Calibri"/>
              </w:rPr>
            </w:pPr>
          </w:p>
        </w:tc>
        <w:tc>
          <w:tcPr>
            <w:tcW w:w="5699" w:type="dxa"/>
            <w:gridSpan w:val="2"/>
          </w:tcPr>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Address</w:t>
            </w:r>
          </w:p>
          <w:p w:rsidR="00DD4479" w:rsidRDefault="00DD4479">
            <w:pPr>
              <w:widowControl w:val="0"/>
              <w:spacing w:after="0" w:line="240" w:lineRule="auto"/>
              <w:rPr>
                <w:rFonts w:ascii="Calibri" w:eastAsia="Calibri" w:hAnsi="Calibri"/>
              </w:rPr>
            </w:pPr>
          </w:p>
        </w:tc>
        <w:tc>
          <w:tcPr>
            <w:tcW w:w="5699" w:type="dxa"/>
            <w:gridSpan w:val="2"/>
          </w:tcPr>
          <w:p w:rsidR="00DD4479" w:rsidRDefault="00DD4479">
            <w:pPr>
              <w:widowControl w:val="0"/>
              <w:spacing w:after="0" w:line="240" w:lineRule="auto"/>
              <w:rPr>
                <w:rFonts w:ascii="Calibri" w:eastAsia="Calibri" w:hAnsi="Calibri"/>
              </w:rPr>
            </w:pPr>
          </w:p>
          <w:p w:rsidR="00DD4479" w:rsidRDefault="00DD4479">
            <w:pPr>
              <w:widowControl w:val="0"/>
              <w:spacing w:after="0" w:line="240" w:lineRule="auto"/>
              <w:rPr>
                <w:rFonts w:ascii="Calibri" w:eastAsia="Calibri" w:hAnsi="Calibri"/>
              </w:rPr>
            </w:pPr>
          </w:p>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Post Code</w:t>
            </w:r>
          </w:p>
        </w:tc>
        <w:tc>
          <w:tcPr>
            <w:tcW w:w="5699" w:type="dxa"/>
            <w:gridSpan w:val="2"/>
          </w:tcPr>
          <w:p w:rsidR="00DD4479" w:rsidRDefault="00DD4479">
            <w:pPr>
              <w:widowControl w:val="0"/>
              <w:spacing w:after="0" w:line="240" w:lineRule="auto"/>
              <w:rPr>
                <w:rFonts w:ascii="Calibri" w:eastAsia="Calibri" w:hAnsi="Calibri"/>
              </w:rPr>
            </w:pPr>
          </w:p>
        </w:tc>
      </w:tr>
      <w:tr w:rsidR="00DD4479">
        <w:trPr>
          <w:trHeight w:val="272"/>
        </w:trPr>
        <w:tc>
          <w:tcPr>
            <w:tcW w:w="3195" w:type="dxa"/>
          </w:tcPr>
          <w:p w:rsidR="00DD4479" w:rsidRDefault="00DD4479">
            <w:pPr>
              <w:widowControl w:val="0"/>
              <w:spacing w:after="0" w:line="240" w:lineRule="auto"/>
              <w:rPr>
                <w:rFonts w:ascii="Calibri" w:eastAsia="Calibri" w:hAnsi="Calibri"/>
              </w:rPr>
            </w:pPr>
          </w:p>
        </w:tc>
        <w:tc>
          <w:tcPr>
            <w:tcW w:w="5699" w:type="dxa"/>
            <w:gridSpan w:val="2"/>
          </w:tcPr>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Leader in Charge</w:t>
            </w:r>
          </w:p>
          <w:p w:rsidR="00DD4479" w:rsidRDefault="00DD4479">
            <w:pPr>
              <w:widowControl w:val="0"/>
              <w:spacing w:after="0" w:line="240" w:lineRule="auto"/>
              <w:rPr>
                <w:rFonts w:ascii="Calibri" w:eastAsia="Calibri" w:hAnsi="Calibri"/>
              </w:rPr>
            </w:pPr>
          </w:p>
        </w:tc>
        <w:tc>
          <w:tcPr>
            <w:tcW w:w="5699" w:type="dxa"/>
            <w:gridSpan w:val="2"/>
          </w:tcPr>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Leader mobile no.</w:t>
            </w:r>
          </w:p>
          <w:p w:rsidR="00DD4479" w:rsidRDefault="00DD4479">
            <w:pPr>
              <w:widowControl w:val="0"/>
              <w:spacing w:after="0" w:line="240" w:lineRule="auto"/>
              <w:rPr>
                <w:sz w:val="16"/>
                <w:szCs w:val="16"/>
              </w:rPr>
            </w:pPr>
          </w:p>
        </w:tc>
        <w:tc>
          <w:tcPr>
            <w:tcW w:w="5699" w:type="dxa"/>
            <w:gridSpan w:val="2"/>
          </w:tcPr>
          <w:p w:rsidR="00DD4479" w:rsidRDefault="00DD4479">
            <w:pPr>
              <w:widowControl w:val="0"/>
              <w:spacing w:after="0" w:line="240" w:lineRule="auto"/>
              <w:jc w:val="right"/>
              <w:rPr>
                <w:sz w:val="16"/>
                <w:szCs w:val="16"/>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Leader email</w:t>
            </w:r>
          </w:p>
          <w:p w:rsidR="00DD4479" w:rsidRDefault="00DD4479">
            <w:pPr>
              <w:widowControl w:val="0"/>
              <w:spacing w:after="0" w:line="240" w:lineRule="auto"/>
              <w:rPr>
                <w:rFonts w:ascii="Calibri" w:eastAsia="Calibri" w:hAnsi="Calibri"/>
              </w:rPr>
            </w:pPr>
          </w:p>
        </w:tc>
        <w:tc>
          <w:tcPr>
            <w:tcW w:w="5699" w:type="dxa"/>
            <w:gridSpan w:val="2"/>
          </w:tcPr>
          <w:p w:rsidR="00DD4479" w:rsidRDefault="00DD4479">
            <w:pPr>
              <w:widowControl w:val="0"/>
              <w:spacing w:after="0" w:line="240" w:lineRule="auto"/>
              <w:rPr>
                <w:rFonts w:ascii="Calibri" w:eastAsia="Calibri" w:hAnsi="Calibri"/>
              </w:rPr>
            </w:pPr>
          </w:p>
        </w:tc>
      </w:tr>
      <w:tr w:rsidR="00DD4479">
        <w:trPr>
          <w:trHeight w:val="299"/>
        </w:trPr>
        <w:tc>
          <w:tcPr>
            <w:tcW w:w="8894" w:type="dxa"/>
            <w:gridSpan w:val="3"/>
            <w:shd w:val="clear" w:color="auto" w:fill="E7E6E6" w:themeFill="background2"/>
          </w:tcPr>
          <w:p w:rsidR="00DD4479" w:rsidRDefault="007907BE">
            <w:pPr>
              <w:widowControl w:val="0"/>
              <w:spacing w:after="0" w:line="240" w:lineRule="auto"/>
              <w:rPr>
                <w:b/>
              </w:rPr>
            </w:pPr>
            <w:r>
              <w:rPr>
                <w:rFonts w:eastAsia="Calibri"/>
                <w:b/>
              </w:rPr>
              <w:t>YOUR GROUP DETAILS</w:t>
            </w: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No. of Students</w:t>
            </w:r>
          </w:p>
        </w:tc>
        <w:tc>
          <w:tcPr>
            <w:tcW w:w="5699" w:type="dxa"/>
            <w:gridSpan w:val="2"/>
          </w:tcPr>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 xml:space="preserve">Age of Students </w:t>
            </w:r>
          </w:p>
        </w:tc>
        <w:tc>
          <w:tcPr>
            <w:tcW w:w="5699" w:type="dxa"/>
            <w:gridSpan w:val="2"/>
          </w:tcPr>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Covid19 - Please detail the ‘bubbles’ in your group</w:t>
            </w:r>
          </w:p>
          <w:p w:rsidR="00DD4479" w:rsidRDefault="00DD4479">
            <w:pPr>
              <w:widowControl w:val="0"/>
              <w:spacing w:after="0" w:line="240" w:lineRule="auto"/>
              <w:rPr>
                <w:rFonts w:ascii="Calibri" w:eastAsia="Calibri" w:hAnsi="Calibri"/>
              </w:rPr>
            </w:pPr>
          </w:p>
        </w:tc>
        <w:tc>
          <w:tcPr>
            <w:tcW w:w="5699" w:type="dxa"/>
            <w:gridSpan w:val="2"/>
          </w:tcPr>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No. of Accompanying Adults</w:t>
            </w:r>
          </w:p>
        </w:tc>
        <w:tc>
          <w:tcPr>
            <w:tcW w:w="5699" w:type="dxa"/>
            <w:gridSpan w:val="2"/>
          </w:tcPr>
          <w:p w:rsidR="00DD4479" w:rsidRDefault="00DD4479">
            <w:pPr>
              <w:widowControl w:val="0"/>
              <w:spacing w:after="0" w:line="240" w:lineRule="auto"/>
              <w:rPr>
                <w:rFonts w:ascii="Calibri" w:eastAsia="Calibri" w:hAnsi="Calibri"/>
              </w:rPr>
            </w:pPr>
          </w:p>
        </w:tc>
      </w:tr>
      <w:tr w:rsidR="00DD4479">
        <w:trPr>
          <w:trHeight w:val="283"/>
        </w:trPr>
        <w:tc>
          <w:tcPr>
            <w:tcW w:w="8894" w:type="dxa"/>
            <w:gridSpan w:val="3"/>
            <w:shd w:val="clear" w:color="auto" w:fill="E7E6E6" w:themeFill="background2"/>
          </w:tcPr>
          <w:p w:rsidR="00DD4479" w:rsidRDefault="007907BE">
            <w:pPr>
              <w:widowControl w:val="0"/>
              <w:spacing w:after="0" w:line="240" w:lineRule="auto"/>
              <w:rPr>
                <w:b/>
              </w:rPr>
            </w:pPr>
            <w:r>
              <w:rPr>
                <w:rFonts w:eastAsia="Calibri"/>
                <w:b/>
              </w:rPr>
              <w:t>YOUR VISIT</w:t>
            </w:r>
          </w:p>
        </w:tc>
      </w:tr>
      <w:tr w:rsidR="00DD4479">
        <w:tc>
          <w:tcPr>
            <w:tcW w:w="3195" w:type="dxa"/>
          </w:tcPr>
          <w:p w:rsidR="00DD4479" w:rsidRDefault="00DD4479">
            <w:pPr>
              <w:widowControl w:val="0"/>
              <w:spacing w:after="0" w:line="240" w:lineRule="auto"/>
              <w:rPr>
                <w:rFonts w:ascii="Calibri" w:eastAsia="Calibri" w:hAnsi="Calibri"/>
              </w:rPr>
            </w:pPr>
          </w:p>
        </w:tc>
        <w:tc>
          <w:tcPr>
            <w:tcW w:w="5699" w:type="dxa"/>
            <w:gridSpan w:val="2"/>
          </w:tcPr>
          <w:p w:rsidR="00DD4479" w:rsidRDefault="00DD4479">
            <w:pPr>
              <w:widowControl w:val="0"/>
              <w:spacing w:after="0" w:line="240" w:lineRule="auto"/>
              <w:rPr>
                <w:rFonts w:ascii="Calibri" w:eastAsia="Calibri" w:hAnsi="Calibri"/>
              </w:rPr>
            </w:pPr>
          </w:p>
        </w:tc>
      </w:tr>
      <w:tr w:rsidR="00DD4479">
        <w:trPr>
          <w:trHeight w:val="295"/>
        </w:trPr>
        <w:tc>
          <w:tcPr>
            <w:tcW w:w="3195" w:type="dxa"/>
          </w:tcPr>
          <w:p w:rsidR="00DD4479" w:rsidRDefault="007907BE">
            <w:pPr>
              <w:widowControl w:val="0"/>
              <w:spacing w:after="0" w:line="240" w:lineRule="auto"/>
              <w:rPr>
                <w:rFonts w:ascii="Calibri" w:eastAsia="Calibri" w:hAnsi="Calibri"/>
              </w:rPr>
            </w:pPr>
            <w:r>
              <w:rPr>
                <w:rFonts w:eastAsia="Calibri"/>
              </w:rPr>
              <w:t xml:space="preserve">Estimated </w:t>
            </w:r>
            <w:r>
              <w:rPr>
                <w:rFonts w:eastAsia="Calibri"/>
              </w:rPr>
              <w:t>Arrival Time</w:t>
            </w:r>
          </w:p>
        </w:tc>
        <w:tc>
          <w:tcPr>
            <w:tcW w:w="5699" w:type="dxa"/>
            <w:gridSpan w:val="2"/>
          </w:tcPr>
          <w:p w:rsidR="00DD4479" w:rsidRDefault="00DD4479">
            <w:pPr>
              <w:widowControl w:val="0"/>
              <w:spacing w:after="0" w:line="240" w:lineRule="auto"/>
              <w:rPr>
                <w:rFonts w:ascii="Calibri" w:eastAsia="Calibri" w:hAnsi="Calibri"/>
              </w:rPr>
            </w:pPr>
          </w:p>
        </w:tc>
      </w:tr>
      <w:tr w:rsidR="00DD4479">
        <w:trPr>
          <w:trHeight w:val="330"/>
        </w:trPr>
        <w:tc>
          <w:tcPr>
            <w:tcW w:w="3195" w:type="dxa"/>
          </w:tcPr>
          <w:p w:rsidR="00DD4479" w:rsidRDefault="007907BE">
            <w:pPr>
              <w:widowControl w:val="0"/>
              <w:spacing w:after="0" w:line="240" w:lineRule="auto"/>
              <w:rPr>
                <w:rFonts w:ascii="Calibri" w:eastAsia="Calibri" w:hAnsi="Calibri"/>
              </w:rPr>
            </w:pPr>
            <w:r>
              <w:rPr>
                <w:rFonts w:eastAsia="Calibri"/>
              </w:rPr>
              <w:t xml:space="preserve">Eating Time </w:t>
            </w:r>
          </w:p>
        </w:tc>
        <w:tc>
          <w:tcPr>
            <w:tcW w:w="5699" w:type="dxa"/>
            <w:gridSpan w:val="2"/>
          </w:tcPr>
          <w:p w:rsidR="00DD4479" w:rsidRDefault="00DD4479">
            <w:pPr>
              <w:widowControl w:val="0"/>
              <w:spacing w:after="0" w:line="240" w:lineRule="auto"/>
              <w:rPr>
                <w:sz w:val="16"/>
                <w:szCs w:val="16"/>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Estimated Departure Time</w:t>
            </w:r>
          </w:p>
        </w:tc>
        <w:tc>
          <w:tcPr>
            <w:tcW w:w="5699" w:type="dxa"/>
            <w:gridSpan w:val="2"/>
          </w:tcPr>
          <w:p w:rsidR="00DD4479" w:rsidRDefault="00DD4479">
            <w:pPr>
              <w:widowControl w:val="0"/>
              <w:spacing w:after="0" w:line="240" w:lineRule="auto"/>
              <w:rPr>
                <w:rFonts w:ascii="Calibri" w:eastAsia="Calibri" w:hAnsi="Calibri"/>
              </w:rPr>
            </w:pPr>
          </w:p>
        </w:tc>
      </w:tr>
      <w:tr w:rsidR="00DD4479">
        <w:trPr>
          <w:trHeight w:val="547"/>
        </w:trPr>
        <w:tc>
          <w:tcPr>
            <w:tcW w:w="8894" w:type="dxa"/>
            <w:gridSpan w:val="3"/>
          </w:tcPr>
          <w:p w:rsidR="00DD4479" w:rsidRDefault="007907BE">
            <w:pPr>
              <w:widowControl w:val="0"/>
              <w:shd w:val="clear" w:color="auto" w:fill="E7E6E6" w:themeFill="background2"/>
              <w:spacing w:after="0" w:line="240" w:lineRule="auto"/>
              <w:rPr>
                <w:b/>
              </w:rPr>
            </w:pPr>
            <w:r>
              <w:rPr>
                <w:rFonts w:eastAsia="Calibri"/>
                <w:b/>
              </w:rPr>
              <w:t>STUDENTS WITH SPECIAL NEEDS IN YOUR GROUP</w:t>
            </w:r>
          </w:p>
          <w:p w:rsidR="00DD4479" w:rsidRDefault="007907BE">
            <w:pPr>
              <w:widowControl w:val="0"/>
              <w:spacing w:after="0" w:line="240" w:lineRule="auto"/>
              <w:rPr>
                <w:sz w:val="16"/>
                <w:szCs w:val="16"/>
              </w:rPr>
            </w:pPr>
            <w:r>
              <w:rPr>
                <w:rFonts w:eastAsia="Calibri"/>
                <w:sz w:val="16"/>
                <w:szCs w:val="16"/>
              </w:rPr>
              <w:t>(Staff supporting pupils with special needs will be admitted free on a one per one basis)</w:t>
            </w: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No. of children with special needs</w:t>
            </w:r>
          </w:p>
        </w:tc>
        <w:tc>
          <w:tcPr>
            <w:tcW w:w="5699" w:type="dxa"/>
            <w:gridSpan w:val="2"/>
          </w:tcPr>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Do you require a wheelchair?</w:t>
            </w:r>
          </w:p>
        </w:tc>
        <w:tc>
          <w:tcPr>
            <w:tcW w:w="5699" w:type="dxa"/>
            <w:gridSpan w:val="2"/>
          </w:tcPr>
          <w:p w:rsidR="00DD4479" w:rsidRDefault="00DD4479">
            <w:pPr>
              <w:widowControl w:val="0"/>
              <w:spacing w:after="0" w:line="240" w:lineRule="auto"/>
              <w:jc w:val="right"/>
              <w:rPr>
                <w:sz w:val="16"/>
                <w:szCs w:val="16"/>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Please describe any other requirements that will help your visit with us</w:t>
            </w:r>
          </w:p>
          <w:p w:rsidR="00DD4479" w:rsidRDefault="00DD4479">
            <w:pPr>
              <w:widowControl w:val="0"/>
              <w:spacing w:after="0" w:line="240" w:lineRule="auto"/>
              <w:rPr>
                <w:rFonts w:ascii="Calibri" w:eastAsia="Calibri" w:hAnsi="Calibri"/>
              </w:rPr>
            </w:pPr>
          </w:p>
        </w:tc>
        <w:tc>
          <w:tcPr>
            <w:tcW w:w="5699" w:type="dxa"/>
            <w:gridSpan w:val="2"/>
          </w:tcPr>
          <w:p w:rsidR="00DD4479" w:rsidRDefault="00DD4479">
            <w:pPr>
              <w:widowControl w:val="0"/>
              <w:spacing w:after="0" w:line="240" w:lineRule="auto"/>
              <w:rPr>
                <w:rFonts w:ascii="Calibri" w:eastAsia="Calibri" w:hAnsi="Calibri"/>
              </w:rPr>
            </w:pPr>
          </w:p>
          <w:p w:rsidR="00DD4479" w:rsidRDefault="00DD4479">
            <w:pPr>
              <w:widowControl w:val="0"/>
              <w:spacing w:after="0" w:line="240" w:lineRule="auto"/>
              <w:rPr>
                <w:rFonts w:ascii="Calibri" w:eastAsia="Calibri" w:hAnsi="Calibri"/>
              </w:rPr>
            </w:pPr>
          </w:p>
        </w:tc>
      </w:tr>
      <w:tr w:rsidR="00DD4479">
        <w:trPr>
          <w:trHeight w:val="390"/>
        </w:trPr>
        <w:tc>
          <w:tcPr>
            <w:tcW w:w="8894" w:type="dxa"/>
            <w:gridSpan w:val="3"/>
          </w:tcPr>
          <w:p w:rsidR="00DD4479" w:rsidRDefault="007907BE">
            <w:pPr>
              <w:widowControl w:val="0"/>
              <w:spacing w:after="0" w:line="240" w:lineRule="auto"/>
              <w:jc w:val="center"/>
              <w:rPr>
                <w:b/>
              </w:rPr>
            </w:pPr>
            <w:r>
              <w:rPr>
                <w:rFonts w:eastAsia="Calibri"/>
                <w:b/>
                <w:shd w:val="clear" w:color="auto" w:fill="E7E6E6"/>
              </w:rPr>
              <w:lastRenderedPageBreak/>
              <w:t>PLEASE TURN OVER TO THE OTHER SIDE</w:t>
            </w:r>
          </w:p>
          <w:p w:rsidR="00DD4479" w:rsidRDefault="00DD4479">
            <w:pPr>
              <w:widowControl w:val="0"/>
              <w:spacing w:after="0" w:line="240" w:lineRule="auto"/>
              <w:jc w:val="center"/>
              <w:rPr>
                <w:b/>
              </w:rPr>
            </w:pPr>
          </w:p>
          <w:p w:rsidR="00DD4479" w:rsidRDefault="00DD4479">
            <w:pPr>
              <w:widowControl w:val="0"/>
              <w:spacing w:after="0" w:line="240" w:lineRule="auto"/>
              <w:jc w:val="center"/>
              <w:rPr>
                <w:b/>
              </w:rPr>
            </w:pPr>
          </w:p>
        </w:tc>
      </w:tr>
      <w:tr w:rsidR="00DD4479">
        <w:trPr>
          <w:trHeight w:val="195"/>
        </w:trPr>
        <w:tc>
          <w:tcPr>
            <w:tcW w:w="8894" w:type="dxa"/>
            <w:gridSpan w:val="3"/>
            <w:shd w:val="clear" w:color="auto" w:fill="E7E6E6" w:themeFill="background2"/>
          </w:tcPr>
          <w:p w:rsidR="00DD4479" w:rsidRDefault="007907BE">
            <w:pPr>
              <w:widowControl w:val="0"/>
              <w:spacing w:after="0" w:line="240" w:lineRule="auto"/>
              <w:rPr>
                <w:b/>
              </w:rPr>
            </w:pPr>
            <w:r>
              <w:rPr>
                <w:rFonts w:eastAsia="Calibri"/>
                <w:b/>
              </w:rPr>
              <w:t>SHUTTLEWORTH</w:t>
            </w: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How did you find out about us?</w:t>
            </w:r>
          </w:p>
          <w:p w:rsidR="00DD4479" w:rsidRDefault="00DD4479">
            <w:pPr>
              <w:widowControl w:val="0"/>
              <w:spacing w:after="0" w:line="240" w:lineRule="auto"/>
              <w:rPr>
                <w:rFonts w:ascii="Calibri" w:eastAsia="Calibri" w:hAnsi="Calibri"/>
              </w:rPr>
            </w:pPr>
          </w:p>
          <w:p w:rsidR="00DD4479" w:rsidRDefault="00DD4479">
            <w:pPr>
              <w:widowControl w:val="0"/>
              <w:spacing w:after="0" w:line="240" w:lineRule="auto"/>
              <w:rPr>
                <w:rFonts w:ascii="Calibri" w:eastAsia="Calibri" w:hAnsi="Calibri"/>
              </w:rPr>
            </w:pPr>
          </w:p>
        </w:tc>
        <w:tc>
          <w:tcPr>
            <w:tcW w:w="5699" w:type="dxa"/>
            <w:gridSpan w:val="2"/>
          </w:tcPr>
          <w:p w:rsidR="00DD4479" w:rsidRDefault="00DD4479">
            <w:pPr>
              <w:widowControl w:val="0"/>
              <w:spacing w:after="0" w:line="240" w:lineRule="auto"/>
              <w:rPr>
                <w:rFonts w:ascii="Calibri" w:eastAsia="Calibri" w:hAnsi="Calibri"/>
              </w:rPr>
            </w:pPr>
          </w:p>
        </w:tc>
      </w:tr>
      <w:tr w:rsidR="00DD4479">
        <w:trPr>
          <w:trHeight w:val="361"/>
        </w:trPr>
        <w:tc>
          <w:tcPr>
            <w:tcW w:w="8894" w:type="dxa"/>
            <w:gridSpan w:val="3"/>
          </w:tcPr>
          <w:p w:rsidR="00DD4479" w:rsidRDefault="007907BE">
            <w:pPr>
              <w:widowControl w:val="0"/>
              <w:spacing w:after="0" w:line="240" w:lineRule="auto"/>
              <w:rPr>
                <w:sz w:val="24"/>
              </w:rPr>
            </w:pPr>
            <w:r>
              <w:rPr>
                <w:rFonts w:eastAsia="Calibri"/>
                <w:b/>
                <w:sz w:val="24"/>
              </w:rPr>
              <w:t>Would you like your girls to</w:t>
            </w:r>
            <w:r>
              <w:rPr>
                <w:rFonts w:eastAsia="Calibri"/>
                <w:sz w:val="24"/>
              </w:rPr>
              <w:t xml:space="preserve">:                                                              </w:t>
            </w:r>
            <w:r>
              <w:rPr>
                <w:rFonts w:eastAsia="Calibri"/>
                <w:i/>
                <w:sz w:val="24"/>
              </w:rPr>
              <w:t xml:space="preserve">   (delete as appropriate)</w:t>
            </w:r>
          </w:p>
          <w:p w:rsidR="00DD4479" w:rsidRDefault="007907BE">
            <w:pPr>
              <w:widowControl w:val="0"/>
              <w:spacing w:after="0" w:line="240" w:lineRule="auto"/>
              <w:rPr>
                <w:b/>
                <w:shd w:val="clear" w:color="auto" w:fill="E7E6E6"/>
              </w:rPr>
            </w:pPr>
            <w:proofErr w:type="gramStart"/>
            <w:r>
              <w:rPr>
                <w:rFonts w:eastAsia="Calibri"/>
                <w:sz w:val="24"/>
              </w:rPr>
              <w:t>have</w:t>
            </w:r>
            <w:proofErr w:type="gramEnd"/>
            <w:r>
              <w:rPr>
                <w:rFonts w:eastAsia="Calibri"/>
                <w:sz w:val="24"/>
              </w:rPr>
              <w:t xml:space="preserve"> time in our shop    /     have goodie bags to value of £  .    p each     /     avoid the shop</w:t>
            </w:r>
          </w:p>
        </w:tc>
      </w:tr>
      <w:tr w:rsidR="00DD4479">
        <w:trPr>
          <w:trHeight w:val="361"/>
        </w:trPr>
        <w:tc>
          <w:tcPr>
            <w:tcW w:w="8894" w:type="dxa"/>
            <w:gridSpan w:val="3"/>
          </w:tcPr>
          <w:p w:rsidR="00DD4479" w:rsidRDefault="007907BE">
            <w:pPr>
              <w:widowControl w:val="0"/>
              <w:spacing w:after="0" w:line="240" w:lineRule="auto"/>
              <w:rPr>
                <w:b/>
              </w:rPr>
            </w:pPr>
            <w:r>
              <w:rPr>
                <w:rFonts w:eastAsia="Calibri"/>
                <w:b/>
                <w:shd w:val="clear" w:color="auto" w:fill="E7E6E6"/>
              </w:rPr>
              <w:t>PLEASE READ AND SIGN BELOW</w:t>
            </w:r>
            <w:r>
              <w:rPr>
                <w:rFonts w:eastAsia="Calibri"/>
                <w:shd w:val="clear" w:color="auto" w:fill="E7E6E6"/>
              </w:rPr>
              <w:t xml:space="preserve"> I have read and understood the following requirements  </w:t>
            </w:r>
            <w:r>
              <w:rPr>
                <w:rFonts w:eastAsia="Calibri"/>
              </w:rPr>
              <w:t xml:space="preserve">     </w:t>
            </w:r>
            <w:r>
              <w:rPr>
                <w:noProof/>
                <w:lang w:eastAsia="en-GB"/>
              </w:rPr>
              <w:drawing>
                <wp:inline distT="0" distB="0" distL="0" distR="0">
                  <wp:extent cx="243840" cy="176530"/>
                  <wp:effectExtent l="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pic:cNvPicPr>
                            <a:picLocks noChangeAspect="1" noChangeArrowheads="1"/>
                          </pic:cNvPicPr>
                        </pic:nvPicPr>
                        <pic:blipFill>
                          <a:blip r:embed="rId8"/>
                          <a:stretch>
                            <a:fillRect/>
                          </a:stretch>
                        </pic:blipFill>
                        <pic:spPr bwMode="auto">
                          <a:xfrm>
                            <a:off x="0" y="0"/>
                            <a:ext cx="243840" cy="176530"/>
                          </a:xfrm>
                          <a:prstGeom prst="rect">
                            <a:avLst/>
                          </a:prstGeom>
                        </pic:spPr>
                      </pic:pic>
                    </a:graphicData>
                  </a:graphic>
                </wp:inline>
              </w:drawing>
            </w:r>
            <w:r>
              <w:rPr>
                <w:rFonts w:eastAsia="Calibri"/>
              </w:rPr>
              <w:t xml:space="preserve">               </w:t>
            </w:r>
          </w:p>
        </w:tc>
      </w:tr>
      <w:tr w:rsidR="00DD4479">
        <w:trPr>
          <w:trHeight w:val="6929"/>
        </w:trPr>
        <w:tc>
          <w:tcPr>
            <w:tcW w:w="8894" w:type="dxa"/>
            <w:gridSpan w:val="3"/>
          </w:tcPr>
          <w:p w:rsidR="00DD4479" w:rsidRDefault="007907BE">
            <w:pPr>
              <w:pStyle w:val="ListParagraph"/>
              <w:widowControl w:val="0"/>
              <w:numPr>
                <w:ilvl w:val="0"/>
                <w:numId w:val="1"/>
              </w:numPr>
              <w:spacing w:after="0" w:line="240" w:lineRule="auto"/>
              <w:rPr>
                <w:rFonts w:ascii="Calibri" w:eastAsia="Calibri" w:hAnsi="Calibri"/>
              </w:rPr>
            </w:pPr>
            <w:r>
              <w:rPr>
                <w:rFonts w:eastAsia="Calibri"/>
              </w:rPr>
              <w:t>The ratio of adults to children for purposes of supervision must be at least 1:10</w:t>
            </w:r>
          </w:p>
          <w:p w:rsidR="00DD4479" w:rsidRDefault="007907BE">
            <w:pPr>
              <w:pStyle w:val="ListParagraph"/>
              <w:widowControl w:val="0"/>
              <w:numPr>
                <w:ilvl w:val="0"/>
                <w:numId w:val="1"/>
              </w:numPr>
              <w:spacing w:after="0" w:line="240" w:lineRule="auto"/>
              <w:rPr>
                <w:rFonts w:ascii="Calibri" w:eastAsia="Calibri" w:hAnsi="Calibri"/>
              </w:rPr>
            </w:pPr>
            <w:r>
              <w:rPr>
                <w:rFonts w:eastAsia="Calibri"/>
              </w:rPr>
              <w:t>Adults should remain in the same hangar building as the students that are in their charge. Adul</w:t>
            </w:r>
            <w:r>
              <w:rPr>
                <w:rFonts w:eastAsia="Calibri"/>
              </w:rPr>
              <w:t>ts must be in supervision when students are in the café, shop, playground, Swiss Garden and airfield site.</w:t>
            </w:r>
          </w:p>
          <w:p w:rsidR="00DD4479" w:rsidRDefault="007907BE">
            <w:pPr>
              <w:pStyle w:val="ListParagraph"/>
              <w:widowControl w:val="0"/>
              <w:numPr>
                <w:ilvl w:val="0"/>
                <w:numId w:val="1"/>
              </w:numPr>
              <w:spacing w:after="0" w:line="240" w:lineRule="auto"/>
              <w:rPr>
                <w:rFonts w:ascii="Calibri" w:eastAsia="Calibri" w:hAnsi="Calibri"/>
              </w:rPr>
            </w:pPr>
            <w:r>
              <w:rPr>
                <w:rFonts w:eastAsia="Calibri"/>
              </w:rPr>
              <w:t>In case of an emergency and a member of staff needs to contact your party during your visit, we will require a mobile telephone number.</w:t>
            </w:r>
          </w:p>
          <w:p w:rsidR="00DD4479" w:rsidRDefault="007907BE">
            <w:pPr>
              <w:pStyle w:val="ListParagraph"/>
              <w:widowControl w:val="0"/>
              <w:numPr>
                <w:ilvl w:val="0"/>
                <w:numId w:val="1"/>
              </w:numPr>
              <w:spacing w:after="0" w:line="240" w:lineRule="auto"/>
              <w:rPr>
                <w:rFonts w:ascii="Calibri" w:eastAsia="Calibri" w:hAnsi="Calibri"/>
              </w:rPr>
            </w:pPr>
            <w:r>
              <w:rPr>
                <w:rFonts w:eastAsia="Calibri"/>
              </w:rPr>
              <w:t xml:space="preserve">We would ask </w:t>
            </w:r>
            <w:r>
              <w:rPr>
                <w:rFonts w:eastAsia="Calibri"/>
              </w:rPr>
              <w:t xml:space="preserve">that for both self-directed and guided visits to </w:t>
            </w:r>
            <w:proofErr w:type="spellStart"/>
            <w:r>
              <w:rPr>
                <w:rFonts w:eastAsia="Calibri"/>
              </w:rPr>
              <w:t>Shuttleworth</w:t>
            </w:r>
            <w:proofErr w:type="spellEnd"/>
            <w:r>
              <w:rPr>
                <w:rFonts w:eastAsia="Calibri"/>
              </w:rPr>
              <w:t>, that all parties respect the environment that they are in and appreciate that there will be members of the public on site as well.</w:t>
            </w:r>
          </w:p>
          <w:p w:rsidR="00DD4479" w:rsidRDefault="007907BE">
            <w:pPr>
              <w:pStyle w:val="ListParagraph"/>
              <w:widowControl w:val="0"/>
              <w:numPr>
                <w:ilvl w:val="0"/>
                <w:numId w:val="1"/>
              </w:numPr>
              <w:spacing w:after="0" w:line="240" w:lineRule="auto"/>
              <w:rPr>
                <w:rFonts w:ascii="Calibri" w:eastAsia="Calibri" w:hAnsi="Calibri"/>
              </w:rPr>
            </w:pPr>
            <w:r>
              <w:rPr>
                <w:rFonts w:eastAsia="Calibri"/>
              </w:rPr>
              <w:t xml:space="preserve">No eating or drinking is allowed in the hangars. </w:t>
            </w:r>
            <w:proofErr w:type="spellStart"/>
            <w:r>
              <w:rPr>
                <w:rFonts w:eastAsia="Calibri"/>
              </w:rPr>
              <w:t>Shuttleworth</w:t>
            </w:r>
            <w:proofErr w:type="spellEnd"/>
            <w:r>
              <w:rPr>
                <w:rFonts w:eastAsia="Calibri"/>
              </w:rPr>
              <w:t xml:space="preserve"> </w:t>
            </w:r>
            <w:r>
              <w:rPr>
                <w:rFonts w:eastAsia="Calibri"/>
              </w:rPr>
              <w:t xml:space="preserve">is unique in that nearly all of the exhibits are in, or are in the process of being made to be, in working order. We would ask all visitors to respect the barriers that cordon of the exhibits, which are there to protect both the visitors and our wonderful </w:t>
            </w:r>
            <w:r>
              <w:rPr>
                <w:rFonts w:eastAsia="Calibri"/>
              </w:rPr>
              <w:t>collection.</w:t>
            </w:r>
          </w:p>
          <w:p w:rsidR="00DD4479" w:rsidRDefault="007907BE">
            <w:pPr>
              <w:pStyle w:val="ListParagraph"/>
              <w:widowControl w:val="0"/>
              <w:numPr>
                <w:ilvl w:val="0"/>
                <w:numId w:val="1"/>
              </w:numPr>
              <w:spacing w:after="0" w:line="240" w:lineRule="auto"/>
              <w:rPr>
                <w:rFonts w:ascii="Calibri" w:eastAsia="Calibri" w:hAnsi="Calibri"/>
              </w:rPr>
            </w:pPr>
            <w:r>
              <w:rPr>
                <w:rFonts w:eastAsia="Calibri"/>
              </w:rPr>
              <w:t>Filming of educational sessions is not permitted. Photography by the students is of course permitted. Please ask the session leader for confirmation on anything that you are not sure about.</w:t>
            </w:r>
          </w:p>
          <w:p w:rsidR="00DD4479" w:rsidRDefault="007907BE">
            <w:pPr>
              <w:pStyle w:val="ListParagraph"/>
              <w:widowControl w:val="0"/>
              <w:numPr>
                <w:ilvl w:val="0"/>
                <w:numId w:val="1"/>
              </w:numPr>
              <w:spacing w:after="0" w:line="240" w:lineRule="auto"/>
              <w:rPr>
                <w:rFonts w:ascii="Calibri" w:eastAsia="Calibri" w:hAnsi="Calibri"/>
              </w:rPr>
            </w:pPr>
            <w:proofErr w:type="spellStart"/>
            <w:r>
              <w:rPr>
                <w:rFonts w:eastAsia="Calibri"/>
              </w:rPr>
              <w:t>Shuttleworth</w:t>
            </w:r>
            <w:proofErr w:type="spellEnd"/>
            <w:r>
              <w:rPr>
                <w:rFonts w:eastAsia="Calibri"/>
              </w:rPr>
              <w:t xml:space="preserve"> is an active airfield, the health and saf</w:t>
            </w:r>
            <w:r>
              <w:rPr>
                <w:rFonts w:eastAsia="Calibri"/>
              </w:rPr>
              <w:t>ety of our visitors is paramount. Please ensure that all airfield barriers are respected. Litter is very dangerous to aircraft, please ensure that it is disposed of correctly.</w:t>
            </w:r>
          </w:p>
          <w:p w:rsidR="00DD4479" w:rsidRDefault="007907BE">
            <w:pPr>
              <w:pStyle w:val="ListParagraph"/>
              <w:widowControl w:val="0"/>
              <w:numPr>
                <w:ilvl w:val="0"/>
                <w:numId w:val="1"/>
              </w:numPr>
              <w:spacing w:after="0" w:line="240" w:lineRule="auto"/>
              <w:rPr>
                <w:rFonts w:ascii="Calibri" w:eastAsia="Calibri" w:hAnsi="Calibri"/>
              </w:rPr>
            </w:pPr>
            <w:r>
              <w:rPr>
                <w:rFonts w:eastAsia="Calibri"/>
              </w:rPr>
              <w:t>For security reasons, please do not leave bags unattended. Educational parties w</w:t>
            </w:r>
            <w:r>
              <w:rPr>
                <w:rFonts w:eastAsia="Calibri"/>
              </w:rPr>
              <w:t>ill be allocated an area where their belongings can be kept.</w:t>
            </w:r>
          </w:p>
          <w:p w:rsidR="00DD4479" w:rsidRDefault="007907BE">
            <w:pPr>
              <w:pStyle w:val="ListParagraph"/>
              <w:widowControl w:val="0"/>
              <w:numPr>
                <w:ilvl w:val="0"/>
                <w:numId w:val="1"/>
              </w:numPr>
              <w:spacing w:after="0" w:line="240" w:lineRule="auto"/>
              <w:rPr>
                <w:rFonts w:ascii="Calibri" w:eastAsia="Calibri" w:hAnsi="Calibri"/>
              </w:rPr>
            </w:pPr>
            <w:r>
              <w:rPr>
                <w:rFonts w:eastAsia="Calibri"/>
              </w:rPr>
              <w:t xml:space="preserve">The above requirements are to ensure the safety and enjoyment of all visitors to </w:t>
            </w:r>
            <w:proofErr w:type="spellStart"/>
            <w:r>
              <w:rPr>
                <w:rFonts w:eastAsia="Calibri"/>
              </w:rPr>
              <w:t>Shuttleworth</w:t>
            </w:r>
            <w:proofErr w:type="spellEnd"/>
            <w:r>
              <w:rPr>
                <w:rFonts w:eastAsia="Calibri"/>
              </w:rPr>
              <w:t>. Failure to adhere to these requirements may mean that we would regretfully ask your party to leave t</w:t>
            </w:r>
            <w:r>
              <w:rPr>
                <w:rFonts w:eastAsia="Calibri"/>
              </w:rPr>
              <w:t>he site.</w:t>
            </w:r>
          </w:p>
        </w:tc>
      </w:tr>
      <w:tr w:rsidR="00DD4479">
        <w:trPr>
          <w:trHeight w:val="415"/>
        </w:trPr>
        <w:tc>
          <w:tcPr>
            <w:tcW w:w="8894" w:type="dxa"/>
            <w:gridSpan w:val="3"/>
            <w:shd w:val="clear" w:color="auto" w:fill="E7E6E6" w:themeFill="background2"/>
          </w:tcPr>
          <w:p w:rsidR="00DD4479" w:rsidRDefault="007907BE">
            <w:pPr>
              <w:widowControl w:val="0"/>
              <w:spacing w:after="0" w:line="240" w:lineRule="auto"/>
              <w:rPr>
                <w:rFonts w:ascii="Calibri" w:eastAsia="Calibri" w:hAnsi="Calibri"/>
              </w:rPr>
            </w:pPr>
            <w:r>
              <w:rPr>
                <w:rFonts w:eastAsia="Calibri"/>
              </w:rPr>
              <w:t xml:space="preserve">Preliminary visits  </w:t>
            </w:r>
            <w:r>
              <w:rPr>
                <w:rFonts w:eastAsia="Calibri"/>
                <w:sz w:val="16"/>
                <w:szCs w:val="16"/>
              </w:rPr>
              <w:t xml:space="preserve">(Up to 2 members of staff  are welcome for a preliminary visit) </w:t>
            </w:r>
          </w:p>
        </w:tc>
      </w:tr>
      <w:tr w:rsidR="00DD4479">
        <w:tc>
          <w:tcPr>
            <w:tcW w:w="8894" w:type="dxa"/>
            <w:gridSpan w:val="3"/>
          </w:tcPr>
          <w:p w:rsidR="00DD4479" w:rsidRDefault="007907BE">
            <w:pPr>
              <w:widowControl w:val="0"/>
              <w:spacing w:after="0" w:line="240" w:lineRule="auto"/>
              <w:rPr>
                <w:rFonts w:ascii="Calibri" w:eastAsia="Calibri" w:hAnsi="Calibri"/>
              </w:rPr>
            </w:pPr>
            <w:r>
              <w:rPr>
                <w:rFonts w:eastAsia="Calibri"/>
              </w:rPr>
              <w:t xml:space="preserve">Date of preliminary visit: </w:t>
            </w:r>
          </w:p>
        </w:tc>
      </w:tr>
      <w:tr w:rsidR="00DD4479">
        <w:tc>
          <w:tcPr>
            <w:tcW w:w="8894" w:type="dxa"/>
            <w:gridSpan w:val="3"/>
          </w:tcPr>
          <w:p w:rsidR="00DD4479" w:rsidRDefault="007907BE">
            <w:pPr>
              <w:widowControl w:val="0"/>
              <w:spacing w:after="0" w:line="240" w:lineRule="auto"/>
              <w:rPr>
                <w:rFonts w:ascii="Calibri" w:eastAsia="Calibri" w:hAnsi="Calibri"/>
              </w:rPr>
            </w:pPr>
            <w:r>
              <w:rPr>
                <w:rFonts w:eastAsia="Calibri"/>
              </w:rPr>
              <w:t xml:space="preserve">Names of staff attending free preliminary visit: </w:t>
            </w:r>
          </w:p>
          <w:p w:rsidR="00DD4479" w:rsidRDefault="00DD4479">
            <w:pPr>
              <w:widowControl w:val="0"/>
              <w:spacing w:after="0" w:line="240" w:lineRule="auto"/>
              <w:rPr>
                <w:rFonts w:ascii="Calibri" w:eastAsia="Calibri" w:hAnsi="Calibri"/>
              </w:rPr>
            </w:pPr>
          </w:p>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Signature of leader</w:t>
            </w:r>
          </w:p>
        </w:tc>
        <w:tc>
          <w:tcPr>
            <w:tcW w:w="5699" w:type="dxa"/>
            <w:gridSpan w:val="2"/>
          </w:tcPr>
          <w:p w:rsidR="00DD4479" w:rsidRDefault="00DD4479">
            <w:pPr>
              <w:widowControl w:val="0"/>
              <w:spacing w:after="0" w:line="240" w:lineRule="auto"/>
              <w:rPr>
                <w:rFonts w:ascii="Calibri" w:eastAsia="Calibri" w:hAnsi="Calibri"/>
              </w:rPr>
            </w:pPr>
          </w:p>
          <w:p w:rsidR="00DD4479" w:rsidRDefault="00DD4479">
            <w:pPr>
              <w:widowControl w:val="0"/>
              <w:spacing w:after="0" w:line="240" w:lineRule="auto"/>
              <w:rPr>
                <w:rFonts w:ascii="Calibri" w:eastAsia="Calibri" w:hAnsi="Calibri"/>
              </w:rPr>
            </w:pPr>
          </w:p>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Name of group</w:t>
            </w:r>
          </w:p>
        </w:tc>
        <w:tc>
          <w:tcPr>
            <w:tcW w:w="5699" w:type="dxa"/>
            <w:gridSpan w:val="2"/>
          </w:tcPr>
          <w:p w:rsidR="00DD4479" w:rsidRDefault="00DD4479">
            <w:pPr>
              <w:widowControl w:val="0"/>
              <w:spacing w:after="0" w:line="240" w:lineRule="auto"/>
              <w:rPr>
                <w:rFonts w:ascii="Calibri" w:eastAsia="Calibri" w:hAnsi="Calibri"/>
              </w:rPr>
            </w:pPr>
          </w:p>
          <w:p w:rsidR="00DD4479" w:rsidRDefault="00DD4479">
            <w:pPr>
              <w:widowControl w:val="0"/>
              <w:spacing w:after="0" w:line="240" w:lineRule="auto"/>
              <w:rPr>
                <w:rFonts w:ascii="Calibri" w:eastAsia="Calibri" w:hAnsi="Calibri"/>
              </w:rPr>
            </w:pPr>
          </w:p>
        </w:tc>
      </w:tr>
      <w:tr w:rsidR="00DD4479">
        <w:tc>
          <w:tcPr>
            <w:tcW w:w="3195" w:type="dxa"/>
          </w:tcPr>
          <w:p w:rsidR="00DD4479" w:rsidRDefault="007907BE">
            <w:pPr>
              <w:widowControl w:val="0"/>
              <w:spacing w:after="0" w:line="240" w:lineRule="auto"/>
              <w:rPr>
                <w:rFonts w:ascii="Calibri" w:eastAsia="Calibri" w:hAnsi="Calibri"/>
              </w:rPr>
            </w:pPr>
            <w:r>
              <w:rPr>
                <w:rFonts w:eastAsia="Calibri"/>
              </w:rPr>
              <w:t>Date</w:t>
            </w:r>
          </w:p>
        </w:tc>
        <w:tc>
          <w:tcPr>
            <w:tcW w:w="5699" w:type="dxa"/>
            <w:gridSpan w:val="2"/>
          </w:tcPr>
          <w:p w:rsidR="00DD4479" w:rsidRDefault="00DD4479">
            <w:pPr>
              <w:widowControl w:val="0"/>
              <w:spacing w:after="0" w:line="240" w:lineRule="auto"/>
              <w:rPr>
                <w:rFonts w:ascii="Calibri" w:eastAsia="Calibri" w:hAnsi="Calibri"/>
              </w:rPr>
            </w:pPr>
          </w:p>
        </w:tc>
      </w:tr>
      <w:tr w:rsidR="00DD4479">
        <w:tc>
          <w:tcPr>
            <w:tcW w:w="7874" w:type="dxa"/>
            <w:gridSpan w:val="2"/>
          </w:tcPr>
          <w:p w:rsidR="00DD4479" w:rsidRDefault="007907BE">
            <w:pPr>
              <w:widowControl w:val="0"/>
              <w:spacing w:after="0" w:line="240" w:lineRule="exact"/>
              <w:rPr>
                <w:rFonts w:ascii="Calibri" w:eastAsia="Calibri" w:hAnsi="Calibri"/>
              </w:rPr>
            </w:pPr>
            <w:r>
              <w:rPr>
                <w:rFonts w:eastAsia="Calibri"/>
                <w:b/>
                <w:sz w:val="20"/>
              </w:rPr>
              <w:t>GDPR</w:t>
            </w:r>
            <w:r>
              <w:rPr>
                <w:rFonts w:eastAsia="Calibri"/>
                <w:sz w:val="20"/>
              </w:rPr>
              <w:t xml:space="preserve">: We hope your booking will be the start of a long and productive association with </w:t>
            </w:r>
            <w:proofErr w:type="spellStart"/>
            <w:r>
              <w:rPr>
                <w:rFonts w:eastAsia="Calibri"/>
                <w:sz w:val="20"/>
              </w:rPr>
              <w:t>Shuttleworth</w:t>
            </w:r>
            <w:proofErr w:type="spellEnd"/>
            <w:r>
              <w:rPr>
                <w:rFonts w:eastAsia="Calibri"/>
                <w:sz w:val="20"/>
              </w:rPr>
              <w:t>. Accordingly, we would like to be able to keep you informed of relevant learning opportunities. Your contact details will not be used by any other department or</w:t>
            </w:r>
            <w:r>
              <w:rPr>
                <w:rFonts w:eastAsia="Calibri"/>
                <w:sz w:val="20"/>
              </w:rPr>
              <w:t xml:space="preserve"> passed to any third party. Please tick if you would </w:t>
            </w:r>
            <w:r>
              <w:rPr>
                <w:rFonts w:eastAsia="Calibri"/>
                <w:b/>
                <w:sz w:val="24"/>
              </w:rPr>
              <w:t>not</w:t>
            </w:r>
            <w:r>
              <w:rPr>
                <w:rFonts w:eastAsia="Calibri"/>
                <w:sz w:val="20"/>
              </w:rPr>
              <w:t xml:space="preserve"> like your details to be added to our schools database.</w:t>
            </w:r>
          </w:p>
        </w:tc>
        <w:tc>
          <w:tcPr>
            <w:tcW w:w="1020" w:type="dxa"/>
          </w:tcPr>
          <w:p w:rsidR="00DD4479" w:rsidRDefault="007907BE">
            <w:pPr>
              <w:widowControl w:val="0"/>
              <w:spacing w:after="0" w:line="240" w:lineRule="auto"/>
              <w:rPr>
                <w:rFonts w:ascii="Calibri" w:eastAsia="Calibri" w:hAnsi="Calibri"/>
              </w:rPr>
            </w:pPr>
            <w:r>
              <w:rPr>
                <w:rFonts w:eastAsia="Calibri"/>
                <w:noProof/>
                <w:lang w:eastAsia="en-GB"/>
              </w:rPr>
              <w:drawing>
                <wp:anchor distT="0" distB="0" distL="0" distR="0" simplePos="0" relativeHeight="5" behindDoc="0" locked="0" layoutInCell="1" allowOverlap="1">
                  <wp:simplePos x="0" y="0"/>
                  <wp:positionH relativeFrom="column">
                    <wp:posOffset>66040</wp:posOffset>
                  </wp:positionH>
                  <wp:positionV relativeFrom="paragraph">
                    <wp:posOffset>66040</wp:posOffset>
                  </wp:positionV>
                  <wp:extent cx="412115" cy="457200"/>
                  <wp:effectExtent l="0" t="0" r="0" b="0"/>
                  <wp:wrapNone/>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
                          <pic:cNvPicPr>
                            <a:picLocks noChangeAspect="1" noChangeArrowheads="1"/>
                          </pic:cNvPicPr>
                        </pic:nvPicPr>
                        <pic:blipFill>
                          <a:blip r:embed="rId8"/>
                          <a:stretch>
                            <a:fillRect/>
                          </a:stretch>
                        </pic:blipFill>
                        <pic:spPr bwMode="auto">
                          <a:xfrm>
                            <a:off x="0" y="0"/>
                            <a:ext cx="412115" cy="457200"/>
                          </a:xfrm>
                          <a:prstGeom prst="rect">
                            <a:avLst/>
                          </a:prstGeom>
                        </pic:spPr>
                      </pic:pic>
                    </a:graphicData>
                  </a:graphic>
                </wp:anchor>
              </w:drawing>
            </w:r>
          </w:p>
        </w:tc>
      </w:tr>
      <w:tr w:rsidR="00DD4479">
        <w:trPr>
          <w:trHeight w:val="547"/>
        </w:trPr>
        <w:tc>
          <w:tcPr>
            <w:tcW w:w="8894" w:type="dxa"/>
            <w:gridSpan w:val="3"/>
          </w:tcPr>
          <w:p w:rsidR="00DD4479" w:rsidRDefault="007907BE">
            <w:pPr>
              <w:widowControl w:val="0"/>
              <w:spacing w:after="0" w:line="240" w:lineRule="auto"/>
              <w:rPr>
                <w:bCs/>
                <w:color w:val="3B3838"/>
                <w:lang w:eastAsia="en-GB"/>
              </w:rPr>
            </w:pPr>
            <w:r>
              <w:rPr>
                <w:rFonts w:eastAsia="Calibri"/>
                <w:b/>
              </w:rPr>
              <w:t>Please return this form to</w:t>
            </w:r>
            <w:r>
              <w:rPr>
                <w:rFonts w:eastAsia="Calibri"/>
              </w:rPr>
              <w:t xml:space="preserve">: </w:t>
            </w:r>
            <w:r>
              <w:rPr>
                <w:rFonts w:eastAsia="Calibri"/>
                <w:bCs/>
                <w:color w:val="3B3838"/>
                <w:lang w:eastAsia="en-GB"/>
              </w:rPr>
              <w:t>School Visits</w:t>
            </w:r>
          </w:p>
          <w:p w:rsidR="00DD4479" w:rsidRDefault="007907BE">
            <w:pPr>
              <w:widowControl w:val="0"/>
              <w:spacing w:after="0" w:line="240" w:lineRule="auto"/>
              <w:rPr>
                <w:bCs/>
                <w:color w:val="3B3838"/>
                <w:lang w:eastAsia="en-GB"/>
              </w:rPr>
            </w:pPr>
            <w:r>
              <w:rPr>
                <w:rFonts w:eastAsia="Calibri"/>
                <w:bCs/>
                <w:color w:val="3B3838"/>
                <w:lang w:eastAsia="en-GB"/>
              </w:rPr>
              <w:t xml:space="preserve">The </w:t>
            </w:r>
            <w:proofErr w:type="spellStart"/>
            <w:r>
              <w:rPr>
                <w:rFonts w:eastAsia="Calibri"/>
                <w:bCs/>
                <w:color w:val="3B3838"/>
                <w:lang w:eastAsia="en-GB"/>
              </w:rPr>
              <w:t>Shuttleworth</w:t>
            </w:r>
            <w:proofErr w:type="spellEnd"/>
            <w:r>
              <w:rPr>
                <w:rFonts w:eastAsia="Calibri"/>
                <w:bCs/>
                <w:color w:val="3B3838"/>
                <w:lang w:eastAsia="en-GB"/>
              </w:rPr>
              <w:t xml:space="preserve"> Trust  |  Old Warden Aerodrome  |  </w:t>
            </w:r>
            <w:proofErr w:type="spellStart"/>
            <w:r>
              <w:rPr>
                <w:rFonts w:eastAsia="Calibri"/>
                <w:bCs/>
                <w:color w:val="3B3838"/>
                <w:lang w:eastAsia="en-GB"/>
              </w:rPr>
              <w:t>Biggleswade</w:t>
            </w:r>
            <w:proofErr w:type="spellEnd"/>
            <w:r>
              <w:rPr>
                <w:rFonts w:eastAsia="Calibri"/>
                <w:bCs/>
                <w:color w:val="3B3838"/>
                <w:lang w:eastAsia="en-GB"/>
              </w:rPr>
              <w:t>  |  Beds  |  SG18 9EP</w:t>
            </w:r>
          </w:p>
          <w:p w:rsidR="00DD4479" w:rsidRDefault="007907BE">
            <w:pPr>
              <w:widowControl w:val="0"/>
              <w:spacing w:after="0" w:line="240" w:lineRule="auto"/>
              <w:rPr>
                <w:b/>
                <w:bCs/>
                <w:color w:val="3B3838"/>
                <w:lang w:eastAsia="en-GB"/>
              </w:rPr>
            </w:pPr>
            <w:r>
              <w:rPr>
                <w:rFonts w:eastAsia="Calibri"/>
                <w:bCs/>
                <w:color w:val="3B3838"/>
                <w:lang w:eastAsia="en-GB"/>
              </w:rPr>
              <w:t xml:space="preserve">Tel:  01767 </w:t>
            </w:r>
            <w:r>
              <w:rPr>
                <w:rFonts w:eastAsia="Calibri"/>
                <w:bCs/>
                <w:color w:val="3B3838"/>
                <w:lang w:eastAsia="en-GB"/>
              </w:rPr>
              <w:t>627 934</w:t>
            </w:r>
            <w:r>
              <w:rPr>
                <w:rFonts w:eastAsia="Calibri"/>
                <w:b/>
                <w:bCs/>
                <w:color w:val="3B3838"/>
                <w:lang w:eastAsia="en-GB"/>
              </w:rPr>
              <w:t xml:space="preserve"> | </w:t>
            </w:r>
            <w:hyperlink r:id="rId9">
              <w:r>
                <w:rPr>
                  <w:rStyle w:val="Hyperlink"/>
                  <w:rFonts w:eastAsia="Calibri"/>
                  <w:b/>
                  <w:bCs/>
                  <w:lang w:eastAsia="en-GB"/>
                </w:rPr>
                <w:t>learning@shuttleworth.org</w:t>
              </w:r>
            </w:hyperlink>
            <w:r>
              <w:rPr>
                <w:rFonts w:eastAsia="Calibri"/>
                <w:b/>
                <w:bCs/>
                <w:color w:val="3B3838"/>
                <w:lang w:eastAsia="en-GB"/>
              </w:rPr>
              <w:t xml:space="preserve">  | </w:t>
            </w:r>
            <w:hyperlink r:id="rId10">
              <w:r>
                <w:rPr>
                  <w:rStyle w:val="Hyperlink"/>
                  <w:rFonts w:eastAsia="Calibri"/>
                  <w:b/>
                  <w:bCs/>
                  <w:lang w:eastAsia="en-GB"/>
                </w:rPr>
                <w:t>www.shuttleworth.org</w:t>
              </w:r>
            </w:hyperlink>
          </w:p>
        </w:tc>
      </w:tr>
    </w:tbl>
    <w:p w:rsidR="00DD4479" w:rsidRDefault="00DD4479"/>
    <w:sectPr w:rsidR="00DD4479">
      <w:pgSz w:w="11906" w:h="16838"/>
      <w:pgMar w:top="1440" w:right="1440" w:bottom="709"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7106C"/>
    <w:multiLevelType w:val="multilevel"/>
    <w:tmpl w:val="413884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6E18511C"/>
    <w:multiLevelType w:val="multilevel"/>
    <w:tmpl w:val="BAD4EF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479"/>
    <w:rsid w:val="007907BE"/>
    <w:rsid w:val="00DD447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86846E-22F6-4538-BF39-1E64A654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147A"/>
    <w:rPr>
      <w:color w:val="0563C1"/>
      <w:u w:val="single"/>
    </w:rPr>
  </w:style>
  <w:style w:type="character" w:customStyle="1" w:styleId="BalloonTextChar">
    <w:name w:val="Balloon Text Char"/>
    <w:basedOn w:val="DefaultParagraphFont"/>
    <w:link w:val="BalloonText"/>
    <w:uiPriority w:val="99"/>
    <w:semiHidden/>
    <w:qFormat/>
    <w:rsid w:val="00747627"/>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D35EF6"/>
    <w:pPr>
      <w:ind w:left="720"/>
      <w:contextualSpacing/>
    </w:pPr>
  </w:style>
  <w:style w:type="paragraph" w:styleId="BalloonText">
    <w:name w:val="Balloon Text"/>
    <w:basedOn w:val="Normal"/>
    <w:link w:val="BalloonTextChar"/>
    <w:uiPriority w:val="99"/>
    <w:semiHidden/>
    <w:unhideWhenUsed/>
    <w:qFormat/>
    <w:rsid w:val="00747627"/>
    <w:pPr>
      <w:spacing w:after="0" w:line="240" w:lineRule="auto"/>
    </w:pPr>
    <w:rPr>
      <w:rFonts w:ascii="Segoe UI" w:hAnsi="Segoe UI" w:cs="Segoe UI"/>
      <w:sz w:val="18"/>
      <w:szCs w:val="18"/>
    </w:rPr>
  </w:style>
  <w:style w:type="paragraph" w:customStyle="1" w:styleId="FrameContents">
    <w:name w:val="Frame Contents"/>
    <w:basedOn w:val="Normal"/>
    <w:qFormat/>
  </w:style>
  <w:style w:type="table" w:styleId="TableGrid">
    <w:name w:val="Table Grid"/>
    <w:basedOn w:val="TableNormal"/>
    <w:uiPriority w:val="39"/>
    <w:rsid w:val="00195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shuttleworth.org/discove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hyperlink" Target="http://www.shuttleworth.org/" TargetMode="External"/><Relationship Id="rId4" Type="http://schemas.openxmlformats.org/officeDocument/2006/relationships/webSettings" Target="webSettings.xml"/><Relationship Id="rId9" Type="http://schemas.openxmlformats.org/officeDocument/2006/relationships/hyperlink" Target="mailto:learning@shuttlewor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Jefferson</dc:creator>
  <dc:description/>
  <cp:lastModifiedBy>Sue Champkins</cp:lastModifiedBy>
  <cp:revision>2</cp:revision>
  <cp:lastPrinted>2021-03-17T08:35:00Z</cp:lastPrinted>
  <dcterms:created xsi:type="dcterms:W3CDTF">2021-04-19T16:14:00Z</dcterms:created>
  <dcterms:modified xsi:type="dcterms:W3CDTF">2021-04-19T16:14:00Z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